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F1F" w:rsidRPr="00C34AE3" w:rsidRDefault="00545F1F" w:rsidP="00C34AE3">
      <w:pPr>
        <w:jc w:val="center"/>
        <w:rPr>
          <w:rFonts w:ascii="Times New Roman" w:hAnsi="Times New Roman" w:cs="Times New Roman"/>
          <w:b/>
        </w:rPr>
      </w:pPr>
      <w:r w:rsidRPr="00C34AE3">
        <w:rPr>
          <w:rFonts w:ascii="Times New Roman" w:hAnsi="Times New Roman" w:cs="Times New Roman"/>
          <w:b/>
        </w:rPr>
        <w:t>Web 2.0 Activity</w:t>
      </w:r>
    </w:p>
    <w:p w:rsidR="00545F1F" w:rsidRPr="00C34AE3" w:rsidRDefault="00FE404C">
      <w:pPr>
        <w:rPr>
          <w:rFonts w:ascii="Times New Roman" w:hAnsi="Times New Roman" w:cs="Times New Roman"/>
        </w:rPr>
      </w:pPr>
      <w:r w:rsidRPr="00C34AE3">
        <w:rPr>
          <w:rFonts w:ascii="Times New Roman" w:hAnsi="Times New Roman" w:cs="Times New Roman"/>
        </w:rPr>
        <w:t xml:space="preserve">The number one barrier to technology integration in the classroom is lack of access. One of the technologies I was taught during my master’s work and have used in my </w:t>
      </w:r>
      <w:r w:rsidR="000C6A0B">
        <w:rPr>
          <w:rFonts w:ascii="Times New Roman" w:hAnsi="Times New Roman" w:cs="Times New Roman"/>
        </w:rPr>
        <w:t xml:space="preserve">high school </w:t>
      </w:r>
      <w:r w:rsidRPr="00C34AE3">
        <w:rPr>
          <w:rFonts w:ascii="Times New Roman" w:hAnsi="Times New Roman" w:cs="Times New Roman"/>
        </w:rPr>
        <w:t xml:space="preserve">classroom </w:t>
      </w:r>
      <w:r w:rsidR="000C6A0B">
        <w:rPr>
          <w:rFonts w:ascii="Times New Roman" w:hAnsi="Times New Roman" w:cs="Times New Roman"/>
        </w:rPr>
        <w:t>was</w:t>
      </w:r>
      <w:r w:rsidRPr="00C34AE3">
        <w:rPr>
          <w:rFonts w:ascii="Times New Roman" w:hAnsi="Times New Roman" w:cs="Times New Roman"/>
        </w:rPr>
        <w:t xml:space="preserve"> the graphic organizer software Inspiration. Although we have Inspiration and </w:t>
      </w:r>
      <w:proofErr w:type="spellStart"/>
      <w:r w:rsidRPr="00C34AE3">
        <w:rPr>
          <w:rFonts w:ascii="Times New Roman" w:hAnsi="Times New Roman" w:cs="Times New Roman"/>
        </w:rPr>
        <w:t>Kidspiration</w:t>
      </w:r>
      <w:proofErr w:type="spellEnd"/>
      <w:r w:rsidRPr="00C34AE3">
        <w:rPr>
          <w:rFonts w:ascii="Times New Roman" w:hAnsi="Times New Roman" w:cs="Times New Roman"/>
        </w:rPr>
        <w:t xml:space="preserve"> software in this lab, I have stopped teaching it due to lack of access on the part of teachers. </w:t>
      </w:r>
      <w:r w:rsidR="000C6A0B">
        <w:rPr>
          <w:rFonts w:ascii="Times New Roman" w:hAnsi="Times New Roman" w:cs="Times New Roman"/>
        </w:rPr>
        <w:t>Recently,</w:t>
      </w:r>
      <w:r w:rsidRPr="00C34AE3">
        <w:rPr>
          <w:rFonts w:ascii="Times New Roman" w:hAnsi="Times New Roman" w:cs="Times New Roman"/>
        </w:rPr>
        <w:t xml:space="preserve"> I have been researching free, We</w:t>
      </w:r>
      <w:r w:rsidR="000C6A0B">
        <w:rPr>
          <w:rFonts w:ascii="Times New Roman" w:hAnsi="Times New Roman" w:cs="Times New Roman"/>
        </w:rPr>
        <w:t>b 2.0 graphic organizer software</w:t>
      </w:r>
      <w:r w:rsidRPr="00C34AE3">
        <w:rPr>
          <w:rFonts w:ascii="Times New Roman" w:hAnsi="Times New Roman" w:cs="Times New Roman"/>
        </w:rPr>
        <w:t xml:space="preserve">. As more and more Web 2.0 and Open Source programs emerge, access becomes less and less of a problem. Unfortunately, behind lack of access, the main barrier to teacher integration of technology is lack of time. </w:t>
      </w:r>
      <w:r w:rsidR="000C6A0B">
        <w:rPr>
          <w:rFonts w:ascii="Times New Roman" w:hAnsi="Times New Roman" w:cs="Times New Roman"/>
        </w:rPr>
        <w:t>This barrier was apparent</w:t>
      </w:r>
      <w:r w:rsidRPr="00C34AE3">
        <w:rPr>
          <w:rFonts w:ascii="Times New Roman" w:hAnsi="Times New Roman" w:cs="Times New Roman"/>
        </w:rPr>
        <w:t xml:space="preserve"> when I read your last journals. Many of you expressed your frustration with not only a lack of time to learn new technologies but also to simply find them. With our last two classes, I would like for us to take the time both inside of class and out to explore free classroom technologies that are available to you. I recently completed a single search of the phrase “web 2.0 graphic organizer software” and below are the programs </w:t>
      </w:r>
      <w:r w:rsidR="00D44D48" w:rsidRPr="00C34AE3">
        <w:rPr>
          <w:rFonts w:ascii="Times New Roman" w:hAnsi="Times New Roman" w:cs="Times New Roman"/>
        </w:rPr>
        <w:t xml:space="preserve">that </w:t>
      </w:r>
      <w:r w:rsidRPr="00C34AE3">
        <w:rPr>
          <w:rFonts w:ascii="Times New Roman" w:hAnsi="Times New Roman" w:cs="Times New Roman"/>
        </w:rPr>
        <w:t>I found.</w:t>
      </w:r>
    </w:p>
    <w:p w:rsidR="00545F1F" w:rsidRPr="00C34AE3" w:rsidRDefault="00D44D48">
      <w:pPr>
        <w:rPr>
          <w:rFonts w:ascii="Times New Roman" w:hAnsi="Times New Roman" w:cs="Times New Roman"/>
        </w:rPr>
      </w:pPr>
      <w:r w:rsidRPr="00C34AE3">
        <w:rPr>
          <w:rFonts w:ascii="Times New Roman" w:hAnsi="Times New Roman" w:cs="Times New Roman"/>
        </w:rPr>
        <w:t xml:space="preserve">For your last assignment, you will identify five </w:t>
      </w:r>
      <w:r w:rsidR="009155BD" w:rsidRPr="00C34AE3">
        <w:rPr>
          <w:rFonts w:ascii="Times New Roman" w:hAnsi="Times New Roman" w:cs="Times New Roman"/>
        </w:rPr>
        <w:t xml:space="preserve">free programs that can assist you in teaching a lesson in your classroom. </w:t>
      </w:r>
      <w:r w:rsidR="00C34AE3" w:rsidRPr="00C34AE3">
        <w:rPr>
          <w:rFonts w:ascii="Times New Roman" w:hAnsi="Times New Roman" w:cs="Times New Roman"/>
        </w:rPr>
        <w:t xml:space="preserve">We will create a website using </w:t>
      </w:r>
      <w:proofErr w:type="spellStart"/>
      <w:r w:rsidR="00C34AE3" w:rsidRPr="00C34AE3">
        <w:rPr>
          <w:rFonts w:ascii="Times New Roman" w:hAnsi="Times New Roman" w:cs="Times New Roman"/>
        </w:rPr>
        <w:t>We</w:t>
      </w:r>
      <w:r w:rsidR="00C34AE3">
        <w:rPr>
          <w:rFonts w:ascii="Times New Roman" w:hAnsi="Times New Roman" w:cs="Times New Roman"/>
        </w:rPr>
        <w:t>e</w:t>
      </w:r>
      <w:r w:rsidR="00C34AE3" w:rsidRPr="00C34AE3">
        <w:rPr>
          <w:rFonts w:ascii="Times New Roman" w:hAnsi="Times New Roman" w:cs="Times New Roman"/>
        </w:rPr>
        <w:t>bly</w:t>
      </w:r>
      <w:proofErr w:type="spellEnd"/>
      <w:r w:rsidR="00C34AE3">
        <w:rPr>
          <w:rFonts w:ascii="Times New Roman" w:hAnsi="Times New Roman" w:cs="Times New Roman"/>
        </w:rPr>
        <w:t xml:space="preserve"> (</w:t>
      </w:r>
      <w:hyperlink r:id="rId6" w:history="1">
        <w:r w:rsidR="00C34AE3" w:rsidRPr="008B2164">
          <w:rPr>
            <w:rStyle w:val="Hyperlink"/>
            <w:rFonts w:ascii="Times New Roman" w:hAnsi="Times New Roman" w:cs="Times New Roman"/>
          </w:rPr>
          <w:t>http://www.weebly.com/</w:t>
        </w:r>
      </w:hyperlink>
      <w:r w:rsidR="00C34AE3">
        <w:rPr>
          <w:rFonts w:ascii="Times New Roman" w:hAnsi="Times New Roman" w:cs="Times New Roman"/>
        </w:rPr>
        <w:t>)</w:t>
      </w:r>
      <w:r w:rsidR="00C34AE3" w:rsidRPr="00C34AE3">
        <w:rPr>
          <w:rFonts w:ascii="Times New Roman" w:hAnsi="Times New Roman" w:cs="Times New Roman"/>
        </w:rPr>
        <w:t xml:space="preserve"> on which you will place the links to the websites. Each link should be accompanied by one or two sentences that explain what the site is and how it might be used to support instruction. </w:t>
      </w:r>
    </w:p>
    <w:tbl>
      <w:tblPr>
        <w:tblStyle w:val="TableGrid"/>
        <w:tblW w:w="0" w:type="auto"/>
        <w:tblLook w:val="04A0" w:firstRow="1" w:lastRow="0" w:firstColumn="1" w:lastColumn="0" w:noHBand="0" w:noVBand="1"/>
      </w:tblPr>
      <w:tblGrid>
        <w:gridCol w:w="9576"/>
      </w:tblGrid>
      <w:tr w:rsidR="00C34AE3" w:rsidRPr="00C34AE3" w:rsidTr="00C34AE3">
        <w:tc>
          <w:tcPr>
            <w:tcW w:w="9576" w:type="dxa"/>
          </w:tcPr>
          <w:p w:rsidR="00C34AE3" w:rsidRPr="00C34AE3" w:rsidRDefault="00C34AE3" w:rsidP="00C34AE3">
            <w:pPr>
              <w:rPr>
                <w:rFonts w:ascii="Times New Roman" w:hAnsi="Times New Roman" w:cs="Times New Roman"/>
                <w:sz w:val="20"/>
                <w:szCs w:val="20"/>
              </w:rPr>
            </w:pPr>
            <w:hyperlink r:id="rId7" w:anchor="31675" w:history="1">
              <w:r w:rsidRPr="00C34AE3">
                <w:rPr>
                  <w:rStyle w:val="Hyperlink"/>
                  <w:rFonts w:ascii="Times New Roman" w:hAnsi="Times New Roman" w:cs="Times New Roman"/>
                  <w:b/>
                  <w:bCs/>
                  <w:sz w:val="20"/>
                  <w:szCs w:val="20"/>
                </w:rPr>
                <w:t>Gliffy.com</w:t>
              </w:r>
            </w:hyperlink>
            <w:r w:rsidRPr="00C34AE3">
              <w:rPr>
                <w:rFonts w:ascii="Times New Roman" w:hAnsi="Times New Roman" w:cs="Times New Roman"/>
                <w:sz w:val="20"/>
                <w:szCs w:val="20"/>
              </w:rPr>
              <w:t xml:space="preserve"> </w:t>
            </w:r>
          </w:p>
          <w:p w:rsidR="00C34AE3" w:rsidRPr="00C34AE3" w:rsidRDefault="00C34AE3" w:rsidP="00C34AE3">
            <w:pPr>
              <w:pStyle w:val="NormalWeb"/>
              <w:rPr>
                <w:sz w:val="20"/>
                <w:szCs w:val="20"/>
              </w:rPr>
            </w:pPr>
            <w:hyperlink r:id="rId8" w:history="1">
              <w:r w:rsidRPr="00C34AE3">
                <w:rPr>
                  <w:rStyle w:val="Hyperlink"/>
                  <w:sz w:val="20"/>
                  <w:szCs w:val="20"/>
                </w:rPr>
                <w:t>http://www.gliffy.com/</w:t>
              </w:r>
            </w:hyperlink>
          </w:p>
          <w:p w:rsidR="00C34AE3" w:rsidRPr="00C34AE3" w:rsidRDefault="00C34AE3" w:rsidP="00C34AE3">
            <w:pPr>
              <w:pStyle w:val="NormalWeb"/>
              <w:rPr>
                <w:sz w:val="22"/>
                <w:szCs w:val="22"/>
              </w:rPr>
            </w:pPr>
            <w:r w:rsidRPr="00C34AE3">
              <w:rPr>
                <w:sz w:val="20"/>
                <w:szCs w:val="20"/>
              </w:rPr>
              <w:t>The features of this tool are much like the</w:t>
            </w:r>
            <w:r w:rsidRPr="00C34AE3">
              <w:rPr>
                <w:rStyle w:val="Emphasis"/>
                <w:sz w:val="20"/>
                <w:szCs w:val="20"/>
              </w:rPr>
              <w:t xml:space="preserve"> Inspiration</w:t>
            </w:r>
            <w:r w:rsidRPr="00C34AE3">
              <w:rPr>
                <w:sz w:val="20"/>
                <w:szCs w:val="20"/>
              </w:rPr>
              <w:t xml:space="preserve"> program, only it is free and available online!  This site allows for examples, templates, as well as the option to create your own graphic organizer. Within the </w:t>
            </w:r>
            <w:proofErr w:type="spellStart"/>
            <w:r w:rsidRPr="00C34AE3">
              <w:rPr>
                <w:rStyle w:val="Emphasis"/>
                <w:sz w:val="20"/>
                <w:szCs w:val="20"/>
              </w:rPr>
              <w:t>Gliffy</w:t>
            </w:r>
            <w:proofErr w:type="spellEnd"/>
            <w:r w:rsidRPr="00C34AE3">
              <w:rPr>
                <w:sz w:val="20"/>
                <w:szCs w:val="20"/>
              </w:rPr>
              <w:t xml:space="preserve"> site, viewers can create flow charts, network diagrams, floor plans, organizational charts, </w:t>
            </w:r>
            <w:proofErr w:type="spellStart"/>
            <w:r w:rsidRPr="00C34AE3">
              <w:rPr>
                <w:sz w:val="20"/>
                <w:szCs w:val="20"/>
              </w:rPr>
              <w:t>venn</w:t>
            </w:r>
            <w:proofErr w:type="spellEnd"/>
            <w:r w:rsidRPr="00C34AE3">
              <w:rPr>
                <w:sz w:val="20"/>
                <w:szCs w:val="20"/>
              </w:rPr>
              <w:t xml:space="preserve"> diagrams, site maps, technical drawings, and concept webbing.  This site can be used to create extremely technical drawings and blueprints for businesses as well as for educational maps for our students.  This site is extremely visually appealing.  Users have a plethora of colors to aid in the visual representation and well as importing graphics and pictures to any map.  The site can create very basic maps all the way to very technical and advanced maps as well.  (Posted from another viewer review)</w:t>
            </w:r>
          </w:p>
        </w:tc>
      </w:tr>
    </w:tbl>
    <w:p w:rsidR="00477557" w:rsidRDefault="00477557">
      <w:pPr>
        <w:rPr>
          <w:rFonts w:ascii="Times New Roman" w:hAnsi="Times New Roman" w:cs="Times New Roman"/>
        </w:rPr>
      </w:pPr>
    </w:p>
    <w:p w:rsidR="00C34AE3" w:rsidRDefault="00C34AE3">
      <w:pPr>
        <w:rPr>
          <w:rFonts w:ascii="Times New Roman" w:hAnsi="Times New Roman" w:cs="Times New Roman"/>
        </w:rPr>
      </w:pPr>
      <w:r>
        <w:rPr>
          <w:rFonts w:ascii="Times New Roman" w:hAnsi="Times New Roman" w:cs="Times New Roman"/>
        </w:rPr>
        <w:t>During our April 1</w:t>
      </w:r>
      <w:r w:rsidR="00477557">
        <w:rPr>
          <w:rFonts w:ascii="Times New Roman" w:hAnsi="Times New Roman" w:cs="Times New Roman"/>
        </w:rPr>
        <w:t>9</w:t>
      </w:r>
      <w:r>
        <w:rPr>
          <w:rFonts w:ascii="Times New Roman" w:hAnsi="Times New Roman" w:cs="Times New Roman"/>
        </w:rPr>
        <w:t xml:space="preserve"> class, you will present the five sites you have found to your classmates. </w:t>
      </w:r>
      <w:r w:rsidR="000C6A0B">
        <w:rPr>
          <w:rFonts w:ascii="Times New Roman" w:hAnsi="Times New Roman" w:cs="Times New Roman"/>
        </w:rPr>
        <w:t>Try to find at least one “wild card” site that can be teachers/students in any discipline/grade level (e.g., graphic organizers).</w:t>
      </w:r>
    </w:p>
    <w:p w:rsidR="000C6A0B" w:rsidRPr="00C34AE3" w:rsidRDefault="000C6A0B">
      <w:pPr>
        <w:rPr>
          <w:rFonts w:ascii="Times New Roman" w:hAnsi="Times New Roman" w:cs="Times New Roman"/>
        </w:rPr>
      </w:pPr>
      <w:r>
        <w:rPr>
          <w:rFonts w:ascii="Times New Roman" w:hAnsi="Times New Roman" w:cs="Times New Roman"/>
        </w:rPr>
        <w:t xml:space="preserve">Please make a page on your wiki titled, </w:t>
      </w:r>
      <w:r w:rsidRPr="000C6A0B">
        <w:rPr>
          <w:rFonts w:ascii="Times New Roman" w:hAnsi="Times New Roman" w:cs="Times New Roman"/>
          <w:i/>
        </w:rPr>
        <w:t>Website</w:t>
      </w:r>
      <w:r>
        <w:rPr>
          <w:rFonts w:ascii="Times New Roman" w:hAnsi="Times New Roman" w:cs="Times New Roman"/>
        </w:rPr>
        <w:t xml:space="preserve">, and place a link to your </w:t>
      </w:r>
      <w:proofErr w:type="spellStart"/>
      <w:r>
        <w:rPr>
          <w:rFonts w:ascii="Times New Roman" w:hAnsi="Times New Roman" w:cs="Times New Roman"/>
        </w:rPr>
        <w:t>weebly</w:t>
      </w:r>
      <w:proofErr w:type="spellEnd"/>
      <w:r>
        <w:rPr>
          <w:rFonts w:ascii="Times New Roman" w:hAnsi="Times New Roman" w:cs="Times New Roman"/>
        </w:rPr>
        <w:t xml:space="preserve"> on it. </w:t>
      </w:r>
    </w:p>
    <w:p w:rsidR="00477557" w:rsidRDefault="00477557">
      <w:pPr>
        <w:rPr>
          <w:rFonts w:ascii="Times New Roman" w:hAnsi="Times New Roman" w:cs="Times New Roman"/>
          <w:b/>
        </w:rPr>
      </w:pPr>
    </w:p>
    <w:p w:rsidR="00545F1F" w:rsidRPr="00C34AE3" w:rsidRDefault="00545F1F">
      <w:pPr>
        <w:rPr>
          <w:rFonts w:ascii="Times New Roman" w:hAnsi="Times New Roman" w:cs="Times New Roman"/>
          <w:b/>
        </w:rPr>
      </w:pPr>
      <w:r w:rsidRPr="00C34AE3">
        <w:rPr>
          <w:rFonts w:ascii="Times New Roman" w:hAnsi="Times New Roman" w:cs="Times New Roman"/>
          <w:b/>
        </w:rPr>
        <w:lastRenderedPageBreak/>
        <w:t>Graphic Organizer Creators</w:t>
      </w:r>
      <w:bookmarkStart w:id="0" w:name="_GoBack"/>
      <w:bookmarkEnd w:id="0"/>
    </w:p>
    <w:tbl>
      <w:tblPr>
        <w:tblStyle w:val="TableGrid"/>
        <w:tblW w:w="0" w:type="auto"/>
        <w:tblLook w:val="04A0" w:firstRow="1" w:lastRow="0" w:firstColumn="1" w:lastColumn="0" w:noHBand="0" w:noVBand="1"/>
      </w:tblPr>
      <w:tblGrid>
        <w:gridCol w:w="6018"/>
        <w:gridCol w:w="7158"/>
      </w:tblGrid>
      <w:tr w:rsidR="009155BD" w:rsidRPr="00C34AE3" w:rsidTr="009155BD">
        <w:tc>
          <w:tcPr>
            <w:tcW w:w="4788" w:type="dxa"/>
          </w:tcPr>
          <w:p w:rsidR="009155BD" w:rsidRPr="00C34AE3" w:rsidRDefault="009155BD" w:rsidP="00477557">
            <w:pPr>
              <w:pStyle w:val="ListParagraph"/>
              <w:numPr>
                <w:ilvl w:val="0"/>
                <w:numId w:val="1"/>
              </w:numPr>
              <w:spacing w:line="360" w:lineRule="auto"/>
              <w:rPr>
                <w:rFonts w:ascii="Times New Roman" w:eastAsia="Times New Roman" w:hAnsi="Times New Roman" w:cs="Times New Roman"/>
              </w:rPr>
            </w:pPr>
            <w:hyperlink r:id="rId9" w:history="1">
              <w:r w:rsidRPr="00C34AE3">
                <w:rPr>
                  <w:rStyle w:val="Hyperlink"/>
                  <w:rFonts w:ascii="Times New Roman" w:eastAsia="Times New Roman" w:hAnsi="Times New Roman" w:cs="Times New Roman"/>
                </w:rPr>
                <w:t>http://www.bbc.co.uk/scotland/pinball/</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10" w:history="1">
              <w:r w:rsidRPr="00C34AE3">
                <w:rPr>
                  <w:rStyle w:val="Hyperlink"/>
                  <w:rFonts w:ascii="Times New Roman" w:hAnsi="Times New Roman" w:cs="Times New Roman"/>
                </w:rPr>
                <w:t>https://bubbl.us/</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11" w:history="1">
              <w:r w:rsidRPr="00C34AE3">
                <w:rPr>
                  <w:rStyle w:val="Hyperlink"/>
                  <w:rFonts w:ascii="Times New Roman" w:hAnsi="Times New Roman" w:cs="Times New Roman"/>
                </w:rPr>
                <w:t>http://www.timetoast.com/</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12" w:history="1">
              <w:r w:rsidRPr="00C34AE3">
                <w:rPr>
                  <w:rStyle w:val="Hyperlink"/>
                  <w:rFonts w:ascii="Times New Roman" w:hAnsi="Times New Roman" w:cs="Times New Roman"/>
                </w:rPr>
                <w:t>http://www.spicynodes.org/</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13" w:history="1">
              <w:r w:rsidRPr="00C34AE3">
                <w:rPr>
                  <w:rStyle w:val="Hyperlink"/>
                  <w:rFonts w:ascii="Times New Roman" w:hAnsi="Times New Roman" w:cs="Times New Roman"/>
                </w:rPr>
                <w:t>http://faculty.philau.edu/kayk/kkay/thinking.htm</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14" w:history="1">
              <w:r w:rsidRPr="00C34AE3">
                <w:rPr>
                  <w:rStyle w:val="Hyperlink"/>
                  <w:rFonts w:ascii="Times New Roman" w:hAnsi="Times New Roman" w:cs="Times New Roman"/>
                </w:rPr>
                <w:t>http://www.edistorm.com/</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15" w:history="1">
              <w:r w:rsidRPr="00C34AE3">
                <w:rPr>
                  <w:rStyle w:val="Hyperlink"/>
                  <w:rFonts w:ascii="Times New Roman" w:hAnsi="Times New Roman" w:cs="Times New Roman"/>
                </w:rPr>
                <w:t>http://www.freetech4teachers.com/2010/03/nine-tools-for-collaboratively-creating.html</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16" w:history="1">
              <w:r w:rsidRPr="00C34AE3">
                <w:rPr>
                  <w:rStyle w:val="Hyperlink"/>
                  <w:rFonts w:ascii="Times New Roman" w:hAnsi="Times New Roman" w:cs="Times New Roman"/>
                </w:rPr>
                <w:t>http://cooltoolsforschools.wikispaces.com/Organiser+Tools</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17" w:history="1">
              <w:r w:rsidRPr="00C34AE3">
                <w:rPr>
                  <w:rStyle w:val="Hyperlink"/>
                  <w:rFonts w:ascii="Times New Roman" w:hAnsi="Times New Roman" w:cs="Times New Roman"/>
                </w:rPr>
                <w:t>http://www.gliffy.com/</w:t>
              </w:r>
            </w:hyperlink>
          </w:p>
          <w:p w:rsidR="009155BD" w:rsidRPr="00C34AE3" w:rsidRDefault="009155BD" w:rsidP="00477557">
            <w:pPr>
              <w:pStyle w:val="ListParagraph"/>
              <w:spacing w:line="360" w:lineRule="auto"/>
              <w:rPr>
                <w:rFonts w:ascii="Times New Roman" w:hAnsi="Times New Roman" w:cs="Times New Roman"/>
                <w:b/>
              </w:rPr>
            </w:pPr>
          </w:p>
        </w:tc>
        <w:tc>
          <w:tcPr>
            <w:tcW w:w="4788" w:type="dxa"/>
          </w:tcPr>
          <w:p w:rsidR="009155BD" w:rsidRPr="00C34AE3" w:rsidRDefault="009155BD" w:rsidP="00477557">
            <w:pPr>
              <w:pStyle w:val="ListParagraph"/>
              <w:numPr>
                <w:ilvl w:val="0"/>
                <w:numId w:val="1"/>
              </w:numPr>
              <w:spacing w:line="360" w:lineRule="auto"/>
              <w:rPr>
                <w:rFonts w:ascii="Times New Roman" w:hAnsi="Times New Roman" w:cs="Times New Roman"/>
              </w:rPr>
            </w:pPr>
            <w:hyperlink r:id="rId18" w:history="1">
              <w:r w:rsidRPr="00C34AE3">
                <w:rPr>
                  <w:rStyle w:val="Hyperlink"/>
                  <w:rFonts w:ascii="Times New Roman" w:hAnsi="Times New Roman" w:cs="Times New Roman"/>
                </w:rPr>
                <w:t>http://farroutlinks.net/blog/recommended-sites/create-graphic-organizers-using-generators-web-20-apps/</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19" w:history="1">
              <w:r w:rsidRPr="00C34AE3">
                <w:rPr>
                  <w:rStyle w:val="Hyperlink"/>
                  <w:rFonts w:ascii="Times New Roman" w:hAnsi="Times New Roman" w:cs="Times New Roman"/>
                </w:rPr>
                <w:t>http://www.text2mindmap.com/</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20" w:history="1">
              <w:r w:rsidRPr="00C34AE3">
                <w:rPr>
                  <w:rStyle w:val="Hyperlink"/>
                  <w:rFonts w:ascii="Times New Roman" w:hAnsi="Times New Roman" w:cs="Times New Roman"/>
                </w:rPr>
                <w:t>http://www.mindomo.com/</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21" w:history="1">
              <w:r w:rsidRPr="00C34AE3">
                <w:rPr>
                  <w:rStyle w:val="Hyperlink"/>
                  <w:rFonts w:ascii="Times New Roman" w:hAnsi="Times New Roman" w:cs="Times New Roman"/>
                </w:rPr>
                <w:t>http://www.schrockguide.net/bloomin-apps.html</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22" w:history="1">
              <w:r w:rsidRPr="00C34AE3">
                <w:rPr>
                  <w:rStyle w:val="Hyperlink"/>
                  <w:rFonts w:ascii="Times New Roman" w:hAnsi="Times New Roman" w:cs="Times New Roman"/>
                </w:rPr>
                <w:t>http://www.mindmeister.com/</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23" w:history="1">
              <w:r w:rsidRPr="00C34AE3">
                <w:rPr>
                  <w:rStyle w:val="Hyperlink"/>
                  <w:rFonts w:ascii="Times New Roman" w:hAnsi="Times New Roman" w:cs="Times New Roman"/>
                </w:rPr>
                <w:t>http://www.teacherfiles.com/resources_organizers.htm</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24" w:history="1">
              <w:r w:rsidRPr="00C34AE3">
                <w:rPr>
                  <w:rStyle w:val="Hyperlink"/>
                  <w:rFonts w:ascii="Times New Roman" w:hAnsi="Times New Roman" w:cs="Times New Roman"/>
                </w:rPr>
                <w:t>http://school.discoveryeducation.com/schrockguide/assess.html#go</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25" w:history="1">
              <w:r w:rsidRPr="00C34AE3">
                <w:rPr>
                  <w:rStyle w:val="Hyperlink"/>
                  <w:rFonts w:ascii="Times New Roman" w:hAnsi="Times New Roman" w:cs="Times New Roman"/>
                </w:rPr>
                <w:t>http://technology4kids.pbworks.com/w/page/33346396/graphicorganizers</w:t>
              </w:r>
            </w:hyperlink>
          </w:p>
          <w:p w:rsidR="009155BD" w:rsidRPr="00C34AE3" w:rsidRDefault="009155BD" w:rsidP="00477557">
            <w:pPr>
              <w:pStyle w:val="ListParagraph"/>
              <w:numPr>
                <w:ilvl w:val="0"/>
                <w:numId w:val="1"/>
              </w:numPr>
              <w:spacing w:line="360" w:lineRule="auto"/>
              <w:rPr>
                <w:rFonts w:ascii="Times New Roman" w:hAnsi="Times New Roman" w:cs="Times New Roman"/>
              </w:rPr>
            </w:pPr>
            <w:hyperlink r:id="rId26" w:history="1">
              <w:r w:rsidRPr="00C34AE3">
                <w:rPr>
                  <w:rStyle w:val="Hyperlink"/>
                  <w:rFonts w:ascii="Times New Roman" w:hAnsi="Times New Roman" w:cs="Times New Roman"/>
                </w:rPr>
                <w:t>Mind42.com</w:t>
              </w:r>
            </w:hyperlink>
            <w:r w:rsidRPr="00C34AE3">
              <w:rPr>
                <w:rFonts w:ascii="Times New Roman" w:hAnsi="Times New Roman" w:cs="Times New Roman"/>
              </w:rPr>
              <w:t xml:space="preserve"> </w:t>
            </w:r>
          </w:p>
          <w:p w:rsidR="009155BD" w:rsidRPr="00C34AE3" w:rsidRDefault="009155BD" w:rsidP="00477557">
            <w:pPr>
              <w:spacing w:line="360" w:lineRule="auto"/>
              <w:rPr>
                <w:rFonts w:ascii="Times New Roman" w:hAnsi="Times New Roman" w:cs="Times New Roman"/>
                <w:b/>
              </w:rPr>
            </w:pPr>
          </w:p>
        </w:tc>
      </w:tr>
    </w:tbl>
    <w:p w:rsidR="009155BD" w:rsidRPr="00C34AE3" w:rsidRDefault="009155BD">
      <w:pPr>
        <w:rPr>
          <w:rFonts w:ascii="Times New Roman" w:hAnsi="Times New Roman" w:cs="Times New Roman"/>
          <w:b/>
        </w:rPr>
      </w:pPr>
    </w:p>
    <w:p w:rsidR="00D44D48" w:rsidRPr="00C34AE3" w:rsidRDefault="00D44D48" w:rsidP="00545F1F">
      <w:pPr>
        <w:rPr>
          <w:rFonts w:ascii="Times New Roman" w:hAnsi="Times New Roman" w:cs="Times New Roman"/>
        </w:rPr>
      </w:pPr>
    </w:p>
    <w:p w:rsidR="00545F1F" w:rsidRPr="00C34AE3" w:rsidRDefault="00545F1F" w:rsidP="00545F1F">
      <w:pPr>
        <w:rPr>
          <w:rFonts w:ascii="Times New Roman" w:hAnsi="Times New Roman" w:cs="Times New Roman"/>
        </w:rPr>
      </w:pPr>
    </w:p>
    <w:sectPr w:rsidR="00545F1F" w:rsidRPr="00C34AE3" w:rsidSect="00477557">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36D07"/>
    <w:multiLevelType w:val="hybridMultilevel"/>
    <w:tmpl w:val="87007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F1F"/>
    <w:rsid w:val="000C6A0B"/>
    <w:rsid w:val="00116D01"/>
    <w:rsid w:val="00477557"/>
    <w:rsid w:val="00545F1F"/>
    <w:rsid w:val="009155BD"/>
    <w:rsid w:val="00B54092"/>
    <w:rsid w:val="00C34AE3"/>
    <w:rsid w:val="00D44D48"/>
    <w:rsid w:val="00FE4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5F1F"/>
    <w:rPr>
      <w:color w:val="0000FF" w:themeColor="hyperlink"/>
      <w:u w:val="single"/>
    </w:rPr>
  </w:style>
  <w:style w:type="paragraph" w:styleId="NormalWeb">
    <w:name w:val="Normal (Web)"/>
    <w:basedOn w:val="Normal"/>
    <w:uiPriority w:val="99"/>
    <w:unhideWhenUsed/>
    <w:rsid w:val="00545F1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44D48"/>
    <w:rPr>
      <w:color w:val="800080" w:themeColor="followedHyperlink"/>
      <w:u w:val="single"/>
    </w:rPr>
  </w:style>
  <w:style w:type="table" w:styleId="TableGrid">
    <w:name w:val="Table Grid"/>
    <w:basedOn w:val="TableNormal"/>
    <w:uiPriority w:val="59"/>
    <w:rsid w:val="009155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155BD"/>
    <w:pPr>
      <w:ind w:left="720"/>
      <w:contextualSpacing/>
    </w:pPr>
  </w:style>
  <w:style w:type="character" w:styleId="Strong">
    <w:name w:val="Strong"/>
    <w:basedOn w:val="DefaultParagraphFont"/>
    <w:uiPriority w:val="22"/>
    <w:qFormat/>
    <w:rsid w:val="00C34AE3"/>
    <w:rPr>
      <w:b/>
      <w:bCs/>
    </w:rPr>
  </w:style>
  <w:style w:type="character" w:styleId="Emphasis">
    <w:name w:val="Emphasis"/>
    <w:basedOn w:val="DefaultParagraphFont"/>
    <w:uiPriority w:val="20"/>
    <w:qFormat/>
    <w:rsid w:val="00C34AE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5F1F"/>
    <w:rPr>
      <w:color w:val="0000FF" w:themeColor="hyperlink"/>
      <w:u w:val="single"/>
    </w:rPr>
  </w:style>
  <w:style w:type="paragraph" w:styleId="NormalWeb">
    <w:name w:val="Normal (Web)"/>
    <w:basedOn w:val="Normal"/>
    <w:uiPriority w:val="99"/>
    <w:unhideWhenUsed/>
    <w:rsid w:val="00545F1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D44D48"/>
    <w:rPr>
      <w:color w:val="800080" w:themeColor="followedHyperlink"/>
      <w:u w:val="single"/>
    </w:rPr>
  </w:style>
  <w:style w:type="table" w:styleId="TableGrid">
    <w:name w:val="Table Grid"/>
    <w:basedOn w:val="TableNormal"/>
    <w:uiPriority w:val="59"/>
    <w:rsid w:val="009155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155BD"/>
    <w:pPr>
      <w:ind w:left="720"/>
      <w:contextualSpacing/>
    </w:pPr>
  </w:style>
  <w:style w:type="character" w:styleId="Strong">
    <w:name w:val="Strong"/>
    <w:basedOn w:val="DefaultParagraphFont"/>
    <w:uiPriority w:val="22"/>
    <w:qFormat/>
    <w:rsid w:val="00C34AE3"/>
    <w:rPr>
      <w:b/>
      <w:bCs/>
    </w:rPr>
  </w:style>
  <w:style w:type="character" w:styleId="Emphasis">
    <w:name w:val="Emphasis"/>
    <w:basedOn w:val="DefaultParagraphFont"/>
    <w:uiPriority w:val="20"/>
    <w:qFormat/>
    <w:rsid w:val="00C34A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85123">
      <w:bodyDiv w:val="1"/>
      <w:marLeft w:val="0"/>
      <w:marRight w:val="0"/>
      <w:marTop w:val="0"/>
      <w:marBottom w:val="0"/>
      <w:divBdr>
        <w:top w:val="none" w:sz="0" w:space="0" w:color="auto"/>
        <w:left w:val="none" w:sz="0" w:space="0" w:color="auto"/>
        <w:bottom w:val="none" w:sz="0" w:space="0" w:color="auto"/>
        <w:right w:val="none" w:sz="0" w:space="0" w:color="auto"/>
      </w:divBdr>
      <w:divsChild>
        <w:div w:id="751465485">
          <w:marLeft w:val="0"/>
          <w:marRight w:val="0"/>
          <w:marTop w:val="0"/>
          <w:marBottom w:val="0"/>
          <w:divBdr>
            <w:top w:val="none" w:sz="0" w:space="0" w:color="auto"/>
            <w:left w:val="none" w:sz="0" w:space="0" w:color="auto"/>
            <w:bottom w:val="none" w:sz="0" w:space="0" w:color="auto"/>
            <w:right w:val="none" w:sz="0" w:space="0" w:color="auto"/>
          </w:divBdr>
        </w:div>
        <w:div w:id="1072121277">
          <w:marLeft w:val="0"/>
          <w:marRight w:val="0"/>
          <w:marTop w:val="0"/>
          <w:marBottom w:val="0"/>
          <w:divBdr>
            <w:top w:val="none" w:sz="0" w:space="0" w:color="auto"/>
            <w:left w:val="none" w:sz="0" w:space="0" w:color="auto"/>
            <w:bottom w:val="none" w:sz="0" w:space="0" w:color="auto"/>
            <w:right w:val="none" w:sz="0" w:space="0" w:color="auto"/>
          </w:divBdr>
          <w:divsChild>
            <w:div w:id="134836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826929">
      <w:bodyDiv w:val="1"/>
      <w:marLeft w:val="0"/>
      <w:marRight w:val="0"/>
      <w:marTop w:val="0"/>
      <w:marBottom w:val="0"/>
      <w:divBdr>
        <w:top w:val="none" w:sz="0" w:space="0" w:color="auto"/>
        <w:left w:val="none" w:sz="0" w:space="0" w:color="auto"/>
        <w:bottom w:val="none" w:sz="0" w:space="0" w:color="auto"/>
        <w:right w:val="none" w:sz="0" w:space="0" w:color="auto"/>
      </w:divBdr>
    </w:div>
    <w:div w:id="1638754757">
      <w:bodyDiv w:val="1"/>
      <w:marLeft w:val="0"/>
      <w:marRight w:val="0"/>
      <w:marTop w:val="0"/>
      <w:marBottom w:val="0"/>
      <w:divBdr>
        <w:top w:val="none" w:sz="0" w:space="0" w:color="auto"/>
        <w:left w:val="none" w:sz="0" w:space="0" w:color="auto"/>
        <w:bottom w:val="none" w:sz="0" w:space="0" w:color="auto"/>
        <w:right w:val="none" w:sz="0" w:space="0" w:color="auto"/>
      </w:divBdr>
      <w:divsChild>
        <w:div w:id="1704330805">
          <w:marLeft w:val="0"/>
          <w:marRight w:val="0"/>
          <w:marTop w:val="0"/>
          <w:marBottom w:val="0"/>
          <w:divBdr>
            <w:top w:val="none" w:sz="0" w:space="0" w:color="auto"/>
            <w:left w:val="none" w:sz="0" w:space="0" w:color="auto"/>
            <w:bottom w:val="none" w:sz="0" w:space="0" w:color="auto"/>
            <w:right w:val="none" w:sz="0" w:space="0" w:color="auto"/>
          </w:divBdr>
        </w:div>
        <w:div w:id="493693090">
          <w:marLeft w:val="0"/>
          <w:marRight w:val="0"/>
          <w:marTop w:val="0"/>
          <w:marBottom w:val="0"/>
          <w:divBdr>
            <w:top w:val="none" w:sz="0" w:space="0" w:color="auto"/>
            <w:left w:val="none" w:sz="0" w:space="0" w:color="auto"/>
            <w:bottom w:val="none" w:sz="0" w:space="0" w:color="auto"/>
            <w:right w:val="none" w:sz="0" w:space="0" w:color="auto"/>
          </w:divBdr>
          <w:divsChild>
            <w:div w:id="75740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iffy.com/" TargetMode="External"/><Relationship Id="rId13" Type="http://schemas.openxmlformats.org/officeDocument/2006/relationships/hyperlink" Target="http://faculty.philau.edu/kayk/kkay/thinking.htm" TargetMode="External"/><Relationship Id="rId18" Type="http://schemas.openxmlformats.org/officeDocument/2006/relationships/hyperlink" Target="http://farroutlinks.net/blog/recommended-sites/create-graphic-organizers-using-generators-web-20-apps/" TargetMode="External"/><Relationship Id="rId26" Type="http://schemas.openxmlformats.org/officeDocument/2006/relationships/hyperlink" Target="http://mind42.com/" TargetMode="External"/><Relationship Id="rId3" Type="http://schemas.microsoft.com/office/2007/relationships/stylesWithEffects" Target="stylesWithEffects.xml"/><Relationship Id="rId21" Type="http://schemas.openxmlformats.org/officeDocument/2006/relationships/hyperlink" Target="http://www.schrockguide.net/bloomin-apps.html" TargetMode="External"/><Relationship Id="rId7" Type="http://schemas.openxmlformats.org/officeDocument/2006/relationships/hyperlink" Target="http://engage.intel.com/message/31675" TargetMode="External"/><Relationship Id="rId12" Type="http://schemas.openxmlformats.org/officeDocument/2006/relationships/hyperlink" Target="http://www.spicynodes.org/" TargetMode="External"/><Relationship Id="rId17" Type="http://schemas.openxmlformats.org/officeDocument/2006/relationships/hyperlink" Target="http://www.gliffy.com/" TargetMode="External"/><Relationship Id="rId25" Type="http://schemas.openxmlformats.org/officeDocument/2006/relationships/hyperlink" Target="http://technology4kids.pbworks.com/w/page/33346396/graphicorganizers" TargetMode="External"/><Relationship Id="rId2" Type="http://schemas.openxmlformats.org/officeDocument/2006/relationships/styles" Target="styles.xml"/><Relationship Id="rId16" Type="http://schemas.openxmlformats.org/officeDocument/2006/relationships/hyperlink" Target="http://cooltoolsforschools.wikispaces.com/Organiser+Tools" TargetMode="External"/><Relationship Id="rId20" Type="http://schemas.openxmlformats.org/officeDocument/2006/relationships/hyperlink" Target="http://www.mindomo.com/" TargetMode="External"/><Relationship Id="rId1" Type="http://schemas.openxmlformats.org/officeDocument/2006/relationships/numbering" Target="numbering.xml"/><Relationship Id="rId6" Type="http://schemas.openxmlformats.org/officeDocument/2006/relationships/hyperlink" Target="http://www.weebly.com/" TargetMode="External"/><Relationship Id="rId11" Type="http://schemas.openxmlformats.org/officeDocument/2006/relationships/hyperlink" Target="http://www.timetoast.com/" TargetMode="External"/><Relationship Id="rId24" Type="http://schemas.openxmlformats.org/officeDocument/2006/relationships/hyperlink" Target="http://school.discoveryeducation.com/schrockguide/assess.html#go" TargetMode="External"/><Relationship Id="rId5" Type="http://schemas.openxmlformats.org/officeDocument/2006/relationships/webSettings" Target="webSettings.xml"/><Relationship Id="rId15" Type="http://schemas.openxmlformats.org/officeDocument/2006/relationships/hyperlink" Target="http://www.freetech4teachers.com/2010/03/nine-tools-for-collaboratively-creating.html" TargetMode="External"/><Relationship Id="rId23" Type="http://schemas.openxmlformats.org/officeDocument/2006/relationships/hyperlink" Target="http://www.teacherfiles.com/resources_organizers.htm" TargetMode="External"/><Relationship Id="rId28" Type="http://schemas.openxmlformats.org/officeDocument/2006/relationships/theme" Target="theme/theme1.xml"/><Relationship Id="rId10" Type="http://schemas.openxmlformats.org/officeDocument/2006/relationships/hyperlink" Target="https://bubbl.us/" TargetMode="External"/><Relationship Id="rId19" Type="http://schemas.openxmlformats.org/officeDocument/2006/relationships/hyperlink" Target="http://www.text2mindmap.com/" TargetMode="External"/><Relationship Id="rId4" Type="http://schemas.openxmlformats.org/officeDocument/2006/relationships/settings" Target="settings.xml"/><Relationship Id="rId9" Type="http://schemas.openxmlformats.org/officeDocument/2006/relationships/hyperlink" Target="http://www.bbc.co.uk/scotland/pinball/" TargetMode="External"/><Relationship Id="rId14" Type="http://schemas.openxmlformats.org/officeDocument/2006/relationships/hyperlink" Target="http://www.edistorm.com/" TargetMode="External"/><Relationship Id="rId22" Type="http://schemas.openxmlformats.org/officeDocument/2006/relationships/hyperlink" Target="http://www.mindmeister.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706</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 Desk Configuration</dc:creator>
  <cp:keywords/>
  <dc:description/>
  <cp:lastModifiedBy>Help Desk Configuration</cp:lastModifiedBy>
  <cp:revision>2</cp:revision>
  <dcterms:created xsi:type="dcterms:W3CDTF">2012-03-29T16:17:00Z</dcterms:created>
  <dcterms:modified xsi:type="dcterms:W3CDTF">2012-03-29T16:17:00Z</dcterms:modified>
</cp:coreProperties>
</file>